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Name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Tutor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Institution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Date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Virginia Wolf's </w:t>
      </w:r>
      <w:r w:rsidRPr="00BD67AF">
        <w:rPr>
          <w:rFonts w:ascii="Times New Roman" w:hAnsi="Times New Roman" w:cs="Times New Roman"/>
          <w:i/>
          <w:sz w:val="24"/>
          <w:szCs w:val="24"/>
        </w:rPr>
        <w:t>Shakespeare's Sister</w:t>
      </w:r>
      <w:r w:rsidRPr="00DB152A">
        <w:rPr>
          <w:rFonts w:ascii="Times New Roman" w:hAnsi="Times New Roman" w:cs="Times New Roman"/>
          <w:sz w:val="24"/>
          <w:szCs w:val="24"/>
        </w:rPr>
        <w:t xml:space="preserve">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Virginia Wolfs handles a lot of issues that women go through in her essay, </w:t>
      </w:r>
      <w:r w:rsidRPr="00BD67AF">
        <w:rPr>
          <w:rFonts w:ascii="Times New Roman" w:hAnsi="Times New Roman" w:cs="Times New Roman"/>
          <w:i/>
          <w:sz w:val="24"/>
          <w:szCs w:val="24"/>
        </w:rPr>
        <w:t>Shakespeare's Sister</w:t>
      </w:r>
      <w:r w:rsidRPr="00DB152A">
        <w:rPr>
          <w:rFonts w:ascii="Times New Roman" w:hAnsi="Times New Roman" w:cs="Times New Roman"/>
          <w:sz w:val="24"/>
          <w:szCs w:val="24"/>
        </w:rPr>
        <w:t xml:space="preserve">. She notes that women in the Renaissance and the 19th century. She says that women in the 18th were not encouraged to be artists and that is why many of them did not write or many pieces of art as their male counterparts of that century. To bring the image of women in the Shakespearian period and their place in the society, Wolf, exemplifies herself to Shakespeare's sister, uses rhetorical questions as well as imagery to explain how women and girls were downgraded during the Renaissance.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In the essay, Wolf makes herself Shakespeare's sister to take her audience back to the Renaissance. By being Shakespeare's sister, she means that she lived in the same era as Shakespeare. This then means that she should have enjoyed all the privileges that the men in Shakespeare's era</w:t>
      </w:r>
      <w:r w:rsidR="00BD67AF">
        <w:rPr>
          <w:rFonts w:ascii="Times New Roman" w:hAnsi="Times New Roman" w:cs="Times New Roman"/>
          <w:sz w:val="24"/>
          <w:szCs w:val="24"/>
        </w:rPr>
        <w:t xml:space="preserve"> (Beer, 132)</w:t>
      </w:r>
      <w:r w:rsidRPr="00DB152A">
        <w:rPr>
          <w:rFonts w:ascii="Times New Roman" w:hAnsi="Times New Roman" w:cs="Times New Roman"/>
          <w:sz w:val="24"/>
          <w:szCs w:val="24"/>
        </w:rPr>
        <w:t xml:space="preserve">. She then shows that at that time, there are no works of art that women wrote, meaning that the women were dormant in the art in those times insinuating that they were not given a chance to showcase their artistry. </w:t>
      </w:r>
    </w:p>
    <w:p w:rsidR="00DB152A"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Wolf also uses rhetorical questions to spur the thinking of her audience. The questions also help the audience to read further so that they could get what the text talks about. They help her extrapolate her plot and therefore tell how women were discouraged from joining in issues that </w:t>
      </w:r>
      <w:r w:rsidRPr="00DB152A">
        <w:rPr>
          <w:rFonts w:ascii="Times New Roman" w:hAnsi="Times New Roman" w:cs="Times New Roman"/>
          <w:sz w:val="24"/>
          <w:szCs w:val="24"/>
        </w:rPr>
        <w:lastRenderedPageBreak/>
        <w:t xml:space="preserve">were masculine. Wolf also uses imagery where she describes women as unkempt even though they were insightful and intelligent. </w:t>
      </w:r>
      <w:r w:rsidR="00BD67AF">
        <w:rPr>
          <w:rFonts w:ascii="Times New Roman" w:hAnsi="Times New Roman" w:cs="Times New Roman"/>
          <w:sz w:val="24"/>
          <w:szCs w:val="24"/>
        </w:rPr>
        <w:t>Beer (137) says, W</w:t>
      </w:r>
      <w:bookmarkStart w:id="0" w:name="_GoBack"/>
      <w:bookmarkEnd w:id="0"/>
      <w:r w:rsidRPr="00DB152A">
        <w:rPr>
          <w:rFonts w:ascii="Times New Roman" w:hAnsi="Times New Roman" w:cs="Times New Roman"/>
          <w:sz w:val="24"/>
          <w:szCs w:val="24"/>
        </w:rPr>
        <w:t xml:space="preserve">olf and her sister, in this case, refers to the rest of the women, that even though they were intelligent, they were not given platforms to use their intelligence. This was, therefore, devastating to both Wolf and her sister. </w:t>
      </w:r>
    </w:p>
    <w:p w:rsidR="000A449C" w:rsidRPr="00DB152A" w:rsidRDefault="00DB152A" w:rsidP="00DB152A">
      <w:pPr>
        <w:spacing w:line="480" w:lineRule="auto"/>
        <w:rPr>
          <w:rFonts w:ascii="Times New Roman" w:hAnsi="Times New Roman" w:cs="Times New Roman"/>
          <w:sz w:val="24"/>
          <w:szCs w:val="24"/>
        </w:rPr>
      </w:pPr>
      <w:r w:rsidRPr="00DB152A">
        <w:rPr>
          <w:rFonts w:ascii="Times New Roman" w:hAnsi="Times New Roman" w:cs="Times New Roman"/>
          <w:sz w:val="24"/>
          <w:szCs w:val="24"/>
        </w:rPr>
        <w:t xml:space="preserve">The technique that Wolves uses evokes a lot of emotions on the reader. It makes the reader feel sorry for the state of Wolf and her fellow women. It also draws attention from those who are willing to empower women to show their potential to the society. The essay is, therefore, a very encouraging one since it speaks of the plight of women.  </w:t>
      </w: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BD67AF" w:rsidRDefault="00BD67AF" w:rsidP="00DB152A">
      <w:pPr>
        <w:spacing w:line="480" w:lineRule="auto"/>
        <w:rPr>
          <w:rFonts w:ascii="Times New Roman" w:hAnsi="Times New Roman" w:cs="Times New Roman"/>
          <w:sz w:val="24"/>
          <w:szCs w:val="24"/>
        </w:rPr>
      </w:pPr>
    </w:p>
    <w:p w:rsidR="00DB152A" w:rsidRDefault="00BD67AF" w:rsidP="00DB152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BD67AF" w:rsidRPr="00DB152A" w:rsidRDefault="00BD67AF" w:rsidP="00DB152A">
      <w:pPr>
        <w:spacing w:line="480" w:lineRule="auto"/>
        <w:rPr>
          <w:rFonts w:ascii="Times New Roman" w:hAnsi="Times New Roman" w:cs="Times New Roman"/>
          <w:sz w:val="24"/>
          <w:szCs w:val="24"/>
        </w:rPr>
      </w:pPr>
      <w:r w:rsidRPr="00BD67AF">
        <w:rPr>
          <w:rFonts w:ascii="Times New Roman" w:hAnsi="Times New Roman" w:cs="Times New Roman"/>
          <w:sz w:val="24"/>
          <w:szCs w:val="24"/>
        </w:rPr>
        <w:t>Beer, Gillian. "The island and the aeroplane: the case of Virginia Woolf." </w:t>
      </w:r>
      <w:r w:rsidRPr="00BD67AF">
        <w:rPr>
          <w:rFonts w:ascii="Times New Roman" w:hAnsi="Times New Roman" w:cs="Times New Roman"/>
          <w:i/>
          <w:iCs/>
          <w:sz w:val="24"/>
          <w:szCs w:val="24"/>
        </w:rPr>
        <w:t>Virginia Woolf</w:t>
      </w:r>
      <w:r w:rsidRPr="00BD67AF">
        <w:rPr>
          <w:rFonts w:ascii="Times New Roman" w:hAnsi="Times New Roman" w:cs="Times New Roman"/>
          <w:sz w:val="24"/>
          <w:szCs w:val="24"/>
        </w:rPr>
        <w:t>. Routledge, 2016. 132-161.</w:t>
      </w:r>
    </w:p>
    <w:sectPr w:rsidR="00BD67AF" w:rsidRPr="00DB15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9E1" w:rsidRDefault="001569E1" w:rsidP="00DB152A">
      <w:pPr>
        <w:spacing w:after="0" w:line="240" w:lineRule="auto"/>
      </w:pPr>
      <w:r>
        <w:separator/>
      </w:r>
    </w:p>
  </w:endnote>
  <w:endnote w:type="continuationSeparator" w:id="0">
    <w:p w:rsidR="001569E1" w:rsidRDefault="001569E1" w:rsidP="00DB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9E1" w:rsidRDefault="001569E1" w:rsidP="00DB152A">
      <w:pPr>
        <w:spacing w:after="0" w:line="240" w:lineRule="auto"/>
      </w:pPr>
      <w:r>
        <w:separator/>
      </w:r>
    </w:p>
  </w:footnote>
  <w:footnote w:type="continuationSeparator" w:id="0">
    <w:p w:rsidR="001569E1" w:rsidRDefault="001569E1" w:rsidP="00DB15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9431440"/>
      <w:docPartObj>
        <w:docPartGallery w:val="Page Numbers (Top of Page)"/>
        <w:docPartUnique/>
      </w:docPartObj>
    </w:sdtPr>
    <w:sdtEndPr>
      <w:rPr>
        <w:noProof/>
      </w:rPr>
    </w:sdtEndPr>
    <w:sdtContent>
      <w:p w:rsidR="00DB152A" w:rsidRPr="00DB152A" w:rsidRDefault="00DB152A">
        <w:pPr>
          <w:pStyle w:val="Header"/>
          <w:jc w:val="right"/>
          <w:rPr>
            <w:rFonts w:ascii="Times New Roman" w:hAnsi="Times New Roman" w:cs="Times New Roman"/>
            <w:sz w:val="24"/>
            <w:szCs w:val="24"/>
          </w:rPr>
        </w:pPr>
        <w:r w:rsidRPr="00DB152A">
          <w:rPr>
            <w:rFonts w:ascii="Times New Roman" w:hAnsi="Times New Roman" w:cs="Times New Roman"/>
            <w:sz w:val="24"/>
            <w:szCs w:val="24"/>
          </w:rPr>
          <w:t>Surname</w:t>
        </w:r>
        <w:r w:rsidRPr="00DB152A">
          <w:rPr>
            <w:rFonts w:ascii="Times New Roman" w:hAnsi="Times New Roman" w:cs="Times New Roman"/>
            <w:sz w:val="24"/>
            <w:szCs w:val="24"/>
          </w:rPr>
          <w:fldChar w:fldCharType="begin"/>
        </w:r>
        <w:r w:rsidRPr="00DB152A">
          <w:rPr>
            <w:rFonts w:ascii="Times New Roman" w:hAnsi="Times New Roman" w:cs="Times New Roman"/>
            <w:sz w:val="24"/>
            <w:szCs w:val="24"/>
          </w:rPr>
          <w:instrText xml:space="preserve"> PAGE   \* MERGEFORMAT </w:instrText>
        </w:r>
        <w:r w:rsidRPr="00DB152A">
          <w:rPr>
            <w:rFonts w:ascii="Times New Roman" w:hAnsi="Times New Roman" w:cs="Times New Roman"/>
            <w:sz w:val="24"/>
            <w:szCs w:val="24"/>
          </w:rPr>
          <w:fldChar w:fldCharType="separate"/>
        </w:r>
        <w:r w:rsidR="00BD67AF">
          <w:rPr>
            <w:rFonts w:ascii="Times New Roman" w:hAnsi="Times New Roman" w:cs="Times New Roman"/>
            <w:noProof/>
            <w:sz w:val="24"/>
            <w:szCs w:val="24"/>
          </w:rPr>
          <w:t>2</w:t>
        </w:r>
        <w:r w:rsidRPr="00DB152A">
          <w:rPr>
            <w:rFonts w:ascii="Times New Roman" w:hAnsi="Times New Roman" w:cs="Times New Roman"/>
            <w:noProof/>
            <w:sz w:val="24"/>
            <w:szCs w:val="24"/>
          </w:rPr>
          <w:fldChar w:fldCharType="end"/>
        </w:r>
      </w:p>
    </w:sdtContent>
  </w:sdt>
  <w:p w:rsidR="00DB152A" w:rsidRDefault="00DB1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AD5"/>
    <w:rsid w:val="000A449C"/>
    <w:rsid w:val="001569E1"/>
    <w:rsid w:val="00363CDE"/>
    <w:rsid w:val="00583AD5"/>
    <w:rsid w:val="00BD67AF"/>
    <w:rsid w:val="00D46C74"/>
    <w:rsid w:val="00DB152A"/>
    <w:rsid w:val="00DD2603"/>
    <w:rsid w:val="00F64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52A"/>
  </w:style>
  <w:style w:type="paragraph" w:styleId="Footer">
    <w:name w:val="footer"/>
    <w:basedOn w:val="Normal"/>
    <w:link w:val="FooterChar"/>
    <w:uiPriority w:val="99"/>
    <w:unhideWhenUsed/>
    <w:rsid w:val="00DB1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5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52A"/>
  </w:style>
  <w:style w:type="paragraph" w:styleId="Footer">
    <w:name w:val="footer"/>
    <w:basedOn w:val="Normal"/>
    <w:link w:val="FooterChar"/>
    <w:uiPriority w:val="99"/>
    <w:unhideWhenUsed/>
    <w:rsid w:val="00DB1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393</Words>
  <Characters>1922</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kk</cp:lastModifiedBy>
  <cp:revision>3</cp:revision>
  <dcterms:created xsi:type="dcterms:W3CDTF">2018-04-30T10:55:00Z</dcterms:created>
  <dcterms:modified xsi:type="dcterms:W3CDTF">2018-04-30T11:30:00Z</dcterms:modified>
</cp:coreProperties>
</file>